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2521" w:firstLineChars="700"/>
        <w:jc w:val="left"/>
        <w:rPr>
          <w:rFonts w:ascii="微软雅黑" w:hAnsi="微软雅黑" w:eastAsia="微软雅黑" w:cs="Times New Roman"/>
          <w:b/>
          <w:bCs/>
          <w:color w:val="auto"/>
          <w:shd w:val="clear" w:color="auto" w:fill="FFFFFF"/>
        </w:rPr>
      </w:pPr>
      <w:r>
        <w:rPr>
          <w:rFonts w:ascii="微软雅黑" w:hAnsi="微软雅黑" w:eastAsia="微软雅黑" w:cs="微软雅黑"/>
          <w:color w:val="auto"/>
          <w:sz w:val="36"/>
          <w:szCs w:val="36"/>
        </w:rPr>
        <w:t>QQ</w:t>
      </w: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阅读</w:t>
      </w:r>
      <w:r>
        <w:rPr>
          <w:rFonts w:hint="eastAsia" w:ascii="微软雅黑" w:hAnsi="微软雅黑" w:eastAsia="微软雅黑" w:cs="微软雅黑"/>
          <w:color w:val="auto"/>
          <w:sz w:val="36"/>
          <w:szCs w:val="36"/>
          <w:lang w:eastAsia="zh-CN"/>
        </w:rPr>
        <w:t>校外访问</w:t>
      </w: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使用说明</w:t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shd w:val="clear" w:color="auto" w:fill="FFFFFF"/>
        </w:rPr>
        <w:t>首先关注微信公众号“青海师范大学图书馆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lang w:val="en-US"/>
        </w:rPr>
        <w:pict>
          <v:shape id="_x0000_s1041" o:spid="_x0000_s1041" o:spt="75" alt="IMG_256" type="#_x0000_t75" style="position:absolute;left:0pt;margin-left:136.55pt;margin-top:15.6pt;height:150.8pt;width:148.25pt;mso-wrap-distance-bottom:0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4" o:title="IMG_256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shd w:val="clear" w:color="auto" w:fill="FFFFFF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shd w:val="clear" w:color="auto" w:fill="FFFFFF"/>
        </w:rPr>
        <w:t>然后打开“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shd w:val="clear" w:color="auto" w:fill="FFFFFF"/>
        </w:rPr>
        <w:t>青海师范大学图书馆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shd w:val="clear" w:color="auto" w:fill="FFFFFF"/>
        </w:rPr>
        <w:t>”公众号菜单栏底部“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shd w:val="clear" w:color="auto" w:fill="FFFFFF"/>
        </w:rPr>
        <w:t>资源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shd w:val="clear" w:color="auto" w:fill="FFFFFF"/>
        </w:rPr>
        <w:t>”栏目找到“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shd w:val="clear" w:color="auto" w:fill="FFFFFF"/>
        </w:rPr>
        <w:t>QQ阅读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shd w:val="clear" w:color="auto" w:fill="FFFFFF"/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shd w:val="clear" w:color="auto" w:fill="FFFFFF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shd w:val="clear" w:color="auto" w:fill="FFFFFF"/>
        </w:rPr>
      </w:pP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shd w:val="clear" w:color="auto" w:fill="FFFFFF"/>
          <w:lang w:eastAsia="zh-CN"/>
        </w:rPr>
        <w:t>出现登录页面：输入读者姓名，借书证号为一卡通账号，点击现在加入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shd w:val="clear" w:color="auto" w:fill="FFFFFF"/>
        </w:rPr>
      </w:pP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shd w:val="clear" w:color="auto" w:fill="FFFFFF"/>
          <w:lang w:eastAsia="zh-CN"/>
        </w:rPr>
        <w:t>通过公众号进入阅读首页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shd w:val="clear" w:color="auto" w:fill="FFFFFF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shd w:val="clear" w:color="auto" w:fill="FFFFFF"/>
        </w:rPr>
      </w:pPr>
    </w:p>
    <w:p>
      <w:pPr>
        <w:ind w:left="120" w:right="120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="微软雅黑" w:hAnsi="微软雅黑" w:eastAsia="微软雅黑" w:cs="Times New Roman"/>
          <w:color w:val="auto"/>
          <w:lang w:eastAsia="zh-CN"/>
        </w:rPr>
        <w:pict>
          <v:shape id="_x0000_s1032" o:spid="_x0000_s1032" o:spt="75" alt="38dcf94227906d80eca2a3f688aff26" type="#_x0000_t75" style="position:absolute;left:0pt;margin-left:-11pt;margin-top:11.3pt;height:327.85pt;width:151.3pt;mso-wrap-distance-bottom:0pt;mso-wrap-distance-left:9pt;mso-wrap-distance-right:9pt;mso-wrap-distance-top:0pt;z-index:251658240;mso-width-relative:page;mso-height-relative:page;" filled="f" o:preferrelative="t" stroked="f" coordsize="21600,21600">
            <v:path/>
            <v:fill on="f" focussize="0,0"/>
            <v:stroke on="f"/>
            <v:imagedata r:id="rId5" o:title="38dcf94227906d80eca2a3f688aff26"/>
            <o:lock v:ext="edit" aspectratio="t"/>
            <w10:wrap type="square"/>
          </v:shape>
        </w:pict>
      </w:r>
    </w:p>
    <w:p>
      <w:pPr>
        <w:rPr>
          <w:rFonts w:ascii="微软雅黑" w:hAnsi="微软雅黑" w:eastAsia="微软雅黑" w:cs="Times New Roman"/>
          <w:color w:val="auto"/>
        </w:rPr>
      </w:pPr>
      <w:r>
        <w:rPr>
          <w:rFonts w:hint="eastAsia" w:ascii="微软雅黑" w:hAnsi="微软雅黑" w:eastAsia="微软雅黑" w:cs="Times New Roman"/>
          <w:color w:val="auto"/>
          <w:lang w:eastAsia="zh-CN"/>
        </w:rPr>
        <w:pict>
          <v:shape id="_x0000_s1033" o:spid="_x0000_s1033" o:spt="75" alt="60b841070110b2ba992db70fd22af2d" type="#_x0000_t75" style="position:absolute;left:0pt;margin-left:129.55pt;margin-top:1.85pt;height:323.8pt;width:161.9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6" o:title="60b841070110b2ba992db70fd22af2d"/>
            <o:lock v:ext="edit" aspectratio="t"/>
            <w10:wrap type="square"/>
          </v:shape>
        </w:pict>
      </w:r>
      <w:r>
        <w:rPr>
          <w:rFonts w:ascii="微软雅黑" w:hAnsi="微软雅黑" w:eastAsia="微软雅黑" w:cs="Times New Roman"/>
          <w:color w:val="auto"/>
          <w:shd w:val="clear" w:color="auto" w:fill="FFFFFF"/>
        </w:rPr>
        <w:t> </w:t>
      </w:r>
    </w:p>
    <w:p>
      <w:pPr>
        <w:rPr>
          <w:rFonts w:hint="eastAsia" w:ascii="微软雅黑" w:hAnsi="微软雅黑" w:eastAsia="微软雅黑" w:cs="Times New Roman"/>
          <w:color w:val="auto"/>
          <w:lang w:eastAsia="zh-CN"/>
        </w:rPr>
      </w:pPr>
      <w:bookmarkStart w:id="0" w:name="_GoBack"/>
      <w:bookmarkEnd w:id="0"/>
      <w:r>
        <w:rPr>
          <w:sz w:val="21"/>
        </w:rPr>
        <w:pict>
          <v:rect id="_x0000_s1038" o:spid="_x0000_s1038" o:spt="1" style="position:absolute;left:0pt;margin-left:-103.25pt;margin-top:251pt;height:40.5pt;width:51.75pt;z-index:251663360;mso-width-relative:page;mso-height-relative:page;" filled="f" stroked="t" coordsize="21600,21600">
            <v:path/>
            <v:fill on="f" focussize="0,0"/>
            <v:stroke weight="6pt" color="#FF0000"/>
            <v:imagedata o:title=""/>
            <o:lock v:ext="edit" aspectratio="f"/>
          </v:rect>
        </w:pict>
      </w:r>
      <w:r>
        <w:rPr>
          <w:sz w:val="21"/>
        </w:rPr>
        <w:pict>
          <v:shape id="_x0000_s1037" o:spid="_x0000_s1037" o:spt="202" type="#_x0000_t202" style="position:absolute;left:0pt;margin-left:10.75pt;margin-top:120pt;height:107.9pt;width:108.75pt;z-index:251662336;mso-width-relative:page;mso-height-relative:page;" fillcolor="#FF0000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color w:val="auto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color w:val="auto"/>
                      <w:sz w:val="24"/>
                      <w:szCs w:val="24"/>
                      <w:shd w:val="clear" w:color="auto" w:fill="FFFFFF"/>
                      <w:lang w:eastAsia="zh-CN"/>
                    </w:rPr>
                    <w:t>这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color w:val="auto"/>
                      <w:sz w:val="24"/>
                      <w:szCs w:val="24"/>
                      <w:shd w:val="clear" w:color="auto" w:fill="FFFFFF"/>
                    </w:rPr>
                    <w:t>里有，查看搜索、借阅排行、新书抢先，浏览书目等</w:t>
                  </w:r>
                </w:p>
                <w:p>
                  <w:pP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color w:val="auto"/>
                      <w:sz w:val="24"/>
                      <w:szCs w:val="24"/>
                      <w:shd w:val="clear" w:color="auto" w:fill="FFFFFF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color w:val="auto"/>
                      <w:sz w:val="24"/>
                      <w:szCs w:val="24"/>
                      <w:shd w:val="clear" w:color="auto" w:fill="FFFFFF"/>
                      <w:lang w:eastAsia="zh-CN"/>
                    </w:rPr>
                    <w:t>点击所选图书即可阅读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35" o:spid="_x0000_s1035" o:spt="13" type="#_x0000_t13" style="position:absolute;left:0pt;margin-left:37pt;margin-top:71.25pt;height:19.5pt;width:53.25pt;z-index:251661312;mso-width-relative:page;mso-height-relative:page;" fillcolor="#FF0000" filled="t" stroked="t" coordsize="21600,21600" adj="16200,5400">
            <v:path/>
            <v:fill on="t" color2="#FFFFFF" focussize="0,0"/>
            <v:stroke color="#0000FF"/>
            <v:imagedata o:title=""/>
            <o:lock v:ext="edit" aspectratio="f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56A540"/>
    <w:multiLevelType w:val="singleLevel"/>
    <w:tmpl w:val="5E56A54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0C1A"/>
    <w:rsid w:val="000C51B7"/>
    <w:rsid w:val="00216EB9"/>
    <w:rsid w:val="0025085D"/>
    <w:rsid w:val="0059531B"/>
    <w:rsid w:val="00616505"/>
    <w:rsid w:val="0062213C"/>
    <w:rsid w:val="00633F40"/>
    <w:rsid w:val="006549AD"/>
    <w:rsid w:val="00684D9C"/>
    <w:rsid w:val="00687EDC"/>
    <w:rsid w:val="009D6DD0"/>
    <w:rsid w:val="00A60633"/>
    <w:rsid w:val="00BA0C1A"/>
    <w:rsid w:val="00C061CB"/>
    <w:rsid w:val="00C604EC"/>
    <w:rsid w:val="00CD7A91"/>
    <w:rsid w:val="00D44B62"/>
    <w:rsid w:val="00E26251"/>
    <w:rsid w:val="00EA1EE8"/>
    <w:rsid w:val="00F53662"/>
    <w:rsid w:val="01A826CA"/>
    <w:rsid w:val="083D07F0"/>
    <w:rsid w:val="105E3B74"/>
    <w:rsid w:val="14F8516D"/>
    <w:rsid w:val="1C2C4424"/>
    <w:rsid w:val="1CD54CE6"/>
    <w:rsid w:val="1DEC38DC"/>
    <w:rsid w:val="205517A2"/>
    <w:rsid w:val="30456175"/>
    <w:rsid w:val="34E35DD6"/>
    <w:rsid w:val="36772279"/>
    <w:rsid w:val="434067C1"/>
    <w:rsid w:val="50E61619"/>
    <w:rsid w:val="53B64751"/>
    <w:rsid w:val="568D20C3"/>
    <w:rsid w:val="56B039A9"/>
    <w:rsid w:val="66F121B6"/>
    <w:rsid w:val="6EAF13B0"/>
    <w:rsid w:val="70DA3BA7"/>
    <w:rsid w:val="71061E72"/>
    <w:rsid w:val="79435ACF"/>
    <w:rsid w:val="7A3B2499"/>
    <w:rsid w:val="7D0C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sz w:val="32"/>
      <w:szCs w:val="32"/>
    </w:rPr>
  </w:style>
  <w:style w:type="character" w:default="1" w:styleId="7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Heading 2 Char"/>
    <w:basedOn w:val="7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Footer Char"/>
    <w:basedOn w:val="7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Header Char"/>
    <w:basedOn w:val="7"/>
    <w:link w:val="4"/>
    <w:semiHidden/>
    <w:qFormat/>
    <w:locked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1"/>
    <customShpInfo spid="_x0000_s1032"/>
    <customShpInfo spid="_x0000_s1033"/>
    <customShpInfo spid="_x0000_s1038"/>
    <customShpInfo spid="_x0000_s1037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9</Pages>
  <Words>177</Words>
  <Characters>1013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2020-03-01T02:03:00Z</dcterms:created>
  <dc:creator>Tencent</dc:creator>
  <cp:lastModifiedBy>tsg10</cp:lastModifiedBy>
  <dcterms:modified xsi:type="dcterms:W3CDTF">2020-03-03T06:56:12Z</dcterms:modified>
  <dc:title>QQ阅读使用说明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