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7C" w:rsidRDefault="0080387C" w:rsidP="0080387C"/>
    <w:p w:rsidR="0080387C" w:rsidRPr="0080387C" w:rsidRDefault="0080387C" w:rsidP="0080387C">
      <w:pPr>
        <w:rPr>
          <w:b/>
          <w:sz w:val="28"/>
          <w:szCs w:val="28"/>
        </w:rPr>
      </w:pPr>
      <w:r>
        <w:t xml:space="preserve"> </w:t>
      </w:r>
      <w:r w:rsidR="0084094A">
        <w:rPr>
          <w:rFonts w:hint="eastAsia"/>
          <w:b/>
          <w:sz w:val="28"/>
          <w:szCs w:val="28"/>
        </w:rPr>
        <w:t>关于</w:t>
      </w:r>
      <w:r w:rsidRPr="0080387C">
        <w:rPr>
          <w:rFonts w:hint="eastAsia"/>
          <w:b/>
          <w:sz w:val="28"/>
          <w:szCs w:val="28"/>
        </w:rPr>
        <w:t>申报青海省“十三五”教育科学规划</w:t>
      </w:r>
      <w:r w:rsidRPr="0080387C">
        <w:rPr>
          <w:rFonts w:hint="eastAsia"/>
          <w:b/>
          <w:sz w:val="28"/>
          <w:szCs w:val="28"/>
        </w:rPr>
        <w:t>2018</w:t>
      </w:r>
      <w:r w:rsidRPr="0080387C">
        <w:rPr>
          <w:rFonts w:hint="eastAsia"/>
          <w:b/>
          <w:sz w:val="28"/>
          <w:szCs w:val="28"/>
        </w:rPr>
        <w:t>年度课题的通知</w:t>
      </w:r>
    </w:p>
    <w:p w:rsidR="0080387C" w:rsidRDefault="0080387C" w:rsidP="0080387C">
      <w:pPr>
        <w:rPr>
          <w:sz w:val="28"/>
          <w:szCs w:val="28"/>
        </w:rPr>
      </w:pPr>
      <w:r w:rsidRPr="0080387C">
        <w:rPr>
          <w:sz w:val="28"/>
          <w:szCs w:val="28"/>
        </w:rPr>
        <w:t xml:space="preserve"> </w:t>
      </w:r>
    </w:p>
    <w:p w:rsidR="0080387C" w:rsidRPr="0080387C" w:rsidRDefault="0080387C" w:rsidP="0080387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学校</w:t>
      </w:r>
      <w:r w:rsidRPr="0080387C">
        <w:rPr>
          <w:rFonts w:hint="eastAsia"/>
          <w:sz w:val="28"/>
          <w:szCs w:val="28"/>
        </w:rPr>
        <w:t>各有关单位</w:t>
      </w:r>
      <w:r w:rsidRPr="0080387C">
        <w:rPr>
          <w:rFonts w:hint="eastAsia"/>
          <w:sz w:val="28"/>
          <w:szCs w:val="28"/>
        </w:rPr>
        <w:t>:</w:t>
      </w:r>
    </w:p>
    <w:p w:rsidR="0080387C" w:rsidRPr="0080387C" w:rsidRDefault="0080387C" w:rsidP="0080387C">
      <w:pPr>
        <w:ind w:firstLineChars="200" w:firstLine="560"/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t>青海省“十三五”教育科学规划</w:t>
      </w:r>
      <w:r w:rsidRPr="0080387C">
        <w:rPr>
          <w:rFonts w:hint="eastAsia"/>
          <w:sz w:val="28"/>
          <w:szCs w:val="28"/>
        </w:rPr>
        <w:t>2018</w:t>
      </w:r>
      <w:r w:rsidRPr="0080387C">
        <w:rPr>
          <w:rFonts w:hint="eastAsia"/>
          <w:sz w:val="28"/>
          <w:szCs w:val="28"/>
        </w:rPr>
        <w:t>年度课题申报工作已开始。现将有关事项通知如下：</w:t>
      </w:r>
    </w:p>
    <w:p w:rsidR="0080387C" w:rsidRPr="0080387C" w:rsidRDefault="0080387C" w:rsidP="0080387C">
      <w:pPr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t>一、申报课题要着眼于国家、青海省中长期教育改革和发展的需要，紧密结合青海省情，从教育教学的现实问题和实际需要出发，突出调查研究。年度课题不设指南，申报者须填写《青海教育科学规划课题申请•评审书》。</w:t>
      </w:r>
    </w:p>
    <w:p w:rsidR="0080387C" w:rsidRPr="0080387C" w:rsidRDefault="0080387C" w:rsidP="0080387C">
      <w:pPr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t>二、课题面向青海，公平竞争，择优立项。凡我省各级教育行政部门、教育科研机构、教育科研工作者、各级各类学校教育教学人员，以及有志于教育科研的学术团体、个人均可申报。每一申报人不得同时申报两项课题，已承担省级教育教学课题而尚未结题者亦不得申报。</w:t>
      </w:r>
    </w:p>
    <w:p w:rsidR="0080387C" w:rsidRPr="0080387C" w:rsidRDefault="0080387C" w:rsidP="0080387C">
      <w:pPr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t>三、本课题要求在</w:t>
      </w:r>
      <w:r w:rsidRPr="0080387C">
        <w:rPr>
          <w:rFonts w:hint="eastAsia"/>
          <w:sz w:val="28"/>
          <w:szCs w:val="28"/>
        </w:rPr>
        <w:t>2018</w:t>
      </w:r>
      <w:r w:rsidRPr="0080387C">
        <w:rPr>
          <w:rFonts w:hint="eastAsia"/>
          <w:sz w:val="28"/>
          <w:szCs w:val="28"/>
        </w:rPr>
        <w:t>～</w:t>
      </w:r>
      <w:r w:rsidRPr="0080387C">
        <w:rPr>
          <w:rFonts w:hint="eastAsia"/>
          <w:sz w:val="28"/>
          <w:szCs w:val="28"/>
        </w:rPr>
        <w:t>2019</w:t>
      </w:r>
      <w:r w:rsidRPr="0080387C">
        <w:rPr>
          <w:rFonts w:hint="eastAsia"/>
          <w:sz w:val="28"/>
          <w:szCs w:val="28"/>
        </w:rPr>
        <w:t>年内完成，研究期限自课题批准立项之日起，课题延期或调整课题组负责人须经省教育科学研究所批准。研究成果必须符合学术规范，无知识产权争议，突出创新，重视应用，为教育决策服务，为教育实践服务。</w:t>
      </w:r>
    </w:p>
    <w:p w:rsidR="0080387C" w:rsidRPr="0080387C" w:rsidRDefault="0080387C" w:rsidP="0080387C">
      <w:pPr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t>四、</w:t>
      </w:r>
      <w:r w:rsidR="00E3636C">
        <w:rPr>
          <w:rFonts w:hint="eastAsia"/>
          <w:sz w:val="28"/>
          <w:szCs w:val="28"/>
        </w:rPr>
        <w:t>本次的项目属于经费自筹项目，无经费支持。</w:t>
      </w:r>
      <w:r w:rsidRPr="0080387C">
        <w:rPr>
          <w:rFonts w:hint="eastAsia"/>
          <w:sz w:val="28"/>
          <w:szCs w:val="28"/>
        </w:rPr>
        <w:t>课题受理申报时间从即日起至</w:t>
      </w:r>
      <w:r w:rsidRPr="0080387C">
        <w:rPr>
          <w:rFonts w:hint="eastAsia"/>
          <w:sz w:val="28"/>
          <w:szCs w:val="28"/>
        </w:rPr>
        <w:t>2018</w:t>
      </w:r>
      <w:r w:rsidRPr="0080387C">
        <w:rPr>
          <w:rFonts w:hint="eastAsia"/>
          <w:sz w:val="28"/>
          <w:szCs w:val="28"/>
        </w:rPr>
        <w:t>年</w:t>
      </w:r>
      <w:r w:rsidRPr="0080387C">
        <w:rPr>
          <w:rFonts w:hint="eastAsia"/>
          <w:sz w:val="28"/>
          <w:szCs w:val="28"/>
        </w:rPr>
        <w:t>4</w:t>
      </w:r>
      <w:r w:rsidRPr="0080387C">
        <w:rPr>
          <w:rFonts w:hint="eastAsia"/>
          <w:sz w:val="28"/>
          <w:szCs w:val="28"/>
        </w:rPr>
        <w:t>月</w:t>
      </w:r>
      <w:r w:rsidRPr="0080387C">
        <w:rPr>
          <w:rFonts w:hint="eastAsia"/>
          <w:sz w:val="28"/>
          <w:szCs w:val="28"/>
        </w:rPr>
        <w:t>25</w:t>
      </w:r>
      <w:r w:rsidRPr="0080387C">
        <w:rPr>
          <w:rFonts w:hint="eastAsia"/>
          <w:sz w:val="28"/>
          <w:szCs w:val="28"/>
        </w:rPr>
        <w:t>日止，逾期不予受理</w:t>
      </w:r>
      <w:r w:rsidR="00E3636C">
        <w:rPr>
          <w:rFonts w:hint="eastAsia"/>
          <w:sz w:val="28"/>
          <w:szCs w:val="28"/>
        </w:rPr>
        <w:t>，</w:t>
      </w:r>
      <w:r w:rsidRPr="0080387C">
        <w:rPr>
          <w:rFonts w:hint="eastAsia"/>
          <w:sz w:val="28"/>
          <w:szCs w:val="28"/>
        </w:rPr>
        <w:t>。</w:t>
      </w:r>
    </w:p>
    <w:p w:rsidR="0080387C" w:rsidRPr="0080387C" w:rsidRDefault="00C63D0F" w:rsidP="0080387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五、课题</w:t>
      </w:r>
      <w:r w:rsidR="0080387C" w:rsidRPr="0080387C">
        <w:rPr>
          <w:rFonts w:hint="eastAsia"/>
          <w:sz w:val="28"/>
          <w:szCs w:val="28"/>
        </w:rPr>
        <w:t>申</w:t>
      </w:r>
      <w:r>
        <w:rPr>
          <w:rFonts w:hint="eastAsia"/>
          <w:sz w:val="28"/>
          <w:szCs w:val="28"/>
        </w:rPr>
        <w:t>报</w:t>
      </w:r>
      <w:r w:rsidR="0080387C" w:rsidRPr="0080387C">
        <w:rPr>
          <w:rFonts w:hint="eastAsia"/>
          <w:sz w:val="28"/>
          <w:szCs w:val="28"/>
        </w:rPr>
        <w:t>书要求用计算机填写。报送材料包括：《课题申请•评审书》一式</w:t>
      </w:r>
      <w:r w:rsidR="0080387C" w:rsidRPr="0080387C">
        <w:rPr>
          <w:rFonts w:hint="eastAsia"/>
          <w:sz w:val="28"/>
          <w:szCs w:val="28"/>
        </w:rPr>
        <w:t>4</w:t>
      </w:r>
      <w:r w:rsidR="0080387C" w:rsidRPr="0080387C">
        <w:rPr>
          <w:rFonts w:hint="eastAsia"/>
          <w:sz w:val="28"/>
          <w:szCs w:val="28"/>
        </w:rPr>
        <w:t>份（原件</w:t>
      </w:r>
      <w:r w:rsidR="0080387C" w:rsidRPr="0080387C">
        <w:rPr>
          <w:rFonts w:hint="eastAsia"/>
          <w:sz w:val="28"/>
          <w:szCs w:val="28"/>
        </w:rPr>
        <w:t>1</w:t>
      </w:r>
      <w:r w:rsidR="0080387C" w:rsidRPr="0080387C">
        <w:rPr>
          <w:rFonts w:hint="eastAsia"/>
          <w:sz w:val="28"/>
          <w:szCs w:val="28"/>
        </w:rPr>
        <w:t>份，复印件</w:t>
      </w:r>
      <w:r w:rsidR="0080387C" w:rsidRPr="0080387C">
        <w:rPr>
          <w:rFonts w:hint="eastAsia"/>
          <w:sz w:val="28"/>
          <w:szCs w:val="28"/>
        </w:rPr>
        <w:t>3</w:t>
      </w:r>
      <w:r w:rsidR="0080387C" w:rsidRPr="0080387C">
        <w:rPr>
          <w:rFonts w:hint="eastAsia"/>
          <w:sz w:val="28"/>
          <w:szCs w:val="28"/>
        </w:rPr>
        <w:t>份），《课题设计论证活页》</w:t>
      </w:r>
      <w:r w:rsidR="0080387C" w:rsidRPr="0080387C">
        <w:rPr>
          <w:rFonts w:hint="eastAsia"/>
          <w:sz w:val="28"/>
          <w:szCs w:val="28"/>
        </w:rPr>
        <w:t>4</w:t>
      </w:r>
      <w:r w:rsidR="0080387C" w:rsidRPr="0080387C">
        <w:rPr>
          <w:rFonts w:hint="eastAsia"/>
          <w:sz w:val="28"/>
          <w:szCs w:val="28"/>
        </w:rPr>
        <w:t>份，提供配套的电子版，要确保电子申报数据和纸质申报数据的一致性。</w:t>
      </w:r>
    </w:p>
    <w:p w:rsidR="0080387C" w:rsidRPr="0080387C" w:rsidRDefault="0080387C" w:rsidP="0080387C">
      <w:pPr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lastRenderedPageBreak/>
        <w:t xml:space="preserve">　　联系电话：</w:t>
      </w:r>
      <w:r w:rsidRPr="0080387C">
        <w:rPr>
          <w:rFonts w:hint="eastAsia"/>
          <w:sz w:val="28"/>
          <w:szCs w:val="28"/>
        </w:rPr>
        <w:t>0971-6306206</w:t>
      </w:r>
    </w:p>
    <w:p w:rsidR="00DC16F4" w:rsidRPr="0080387C" w:rsidRDefault="0080387C" w:rsidP="0080387C">
      <w:pPr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t xml:space="preserve">　　</w:t>
      </w:r>
      <w:r w:rsidRPr="0080387C"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 xml:space="preserve">             </w:t>
      </w:r>
      <w:r w:rsidRPr="0080387C">
        <w:rPr>
          <w:rFonts w:hint="eastAsia"/>
          <w:sz w:val="28"/>
          <w:szCs w:val="28"/>
        </w:rPr>
        <w:t>科学技术处</w:t>
      </w:r>
    </w:p>
    <w:p w:rsidR="0080387C" w:rsidRPr="0080387C" w:rsidRDefault="0080387C" w:rsidP="0080387C">
      <w:pPr>
        <w:rPr>
          <w:sz w:val="28"/>
          <w:szCs w:val="28"/>
        </w:rPr>
      </w:pPr>
      <w:r w:rsidRPr="0080387C"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 xml:space="preserve">             </w:t>
      </w:r>
      <w:r w:rsidRPr="0080387C">
        <w:rPr>
          <w:rFonts w:hint="eastAsia"/>
          <w:sz w:val="28"/>
          <w:szCs w:val="28"/>
        </w:rPr>
        <w:t>2018</w:t>
      </w:r>
      <w:r w:rsidRPr="0080387C">
        <w:rPr>
          <w:rFonts w:hint="eastAsia"/>
          <w:sz w:val="28"/>
          <w:szCs w:val="28"/>
        </w:rPr>
        <w:t>年</w:t>
      </w:r>
      <w:r w:rsidRPr="0080387C">
        <w:rPr>
          <w:rFonts w:hint="eastAsia"/>
          <w:sz w:val="28"/>
          <w:szCs w:val="28"/>
        </w:rPr>
        <w:t>3</w:t>
      </w:r>
      <w:r w:rsidRPr="0080387C">
        <w:rPr>
          <w:rFonts w:hint="eastAsia"/>
          <w:sz w:val="28"/>
          <w:szCs w:val="28"/>
        </w:rPr>
        <w:t>月</w:t>
      </w:r>
      <w:r w:rsidRPr="0080387C">
        <w:rPr>
          <w:rFonts w:hint="eastAsia"/>
          <w:sz w:val="28"/>
          <w:szCs w:val="28"/>
        </w:rPr>
        <w:t>23</w:t>
      </w:r>
      <w:r w:rsidRPr="0080387C">
        <w:rPr>
          <w:rFonts w:hint="eastAsia"/>
          <w:sz w:val="28"/>
          <w:szCs w:val="28"/>
        </w:rPr>
        <w:t>日</w:t>
      </w:r>
    </w:p>
    <w:sectPr w:rsidR="0080387C" w:rsidRPr="0080387C" w:rsidSect="00DC1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87C"/>
    <w:rsid w:val="006F6042"/>
    <w:rsid w:val="0080387C"/>
    <w:rsid w:val="0084094A"/>
    <w:rsid w:val="00C51E0C"/>
    <w:rsid w:val="00C63D0F"/>
    <w:rsid w:val="00DC16F4"/>
    <w:rsid w:val="00E3636C"/>
    <w:rsid w:val="00EB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6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8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2018-03-27T01:01:00Z</dcterms:created>
  <dcterms:modified xsi:type="dcterms:W3CDTF">2018-04-03T01:39:00Z</dcterms:modified>
</cp:coreProperties>
</file>